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091F8" w14:textId="2DF94CFE" w:rsidR="002831F9" w:rsidRPr="00DE63B6" w:rsidRDefault="002831F9" w:rsidP="002831F9">
      <w:pPr>
        <w:pStyle w:val="3"/>
        <w:jc w:val="center"/>
      </w:pPr>
      <w:bookmarkStart w:id="0" w:name="_GoBack"/>
      <w:bookmarkEnd w:id="0"/>
      <w:r w:rsidRPr="00BE04CD">
        <w:rPr>
          <w:noProof/>
          <w:lang w:eastAsia="ru-RU"/>
        </w:rPr>
        <w:drawing>
          <wp:inline distT="0" distB="0" distL="0" distR="0" wp14:anchorId="41F22881" wp14:editId="0208A5EC">
            <wp:extent cx="497840" cy="624840"/>
            <wp:effectExtent l="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CCB16" w14:textId="77777777" w:rsidR="002831F9" w:rsidRPr="004E1210" w:rsidRDefault="002831F9" w:rsidP="002831F9">
      <w:pPr>
        <w:pStyle w:val="3"/>
        <w:jc w:val="center"/>
      </w:pPr>
      <w:r w:rsidRPr="004E1210">
        <w:t>Российская Федерация</w:t>
      </w:r>
    </w:p>
    <w:p w14:paraId="3BD7C55D" w14:textId="77777777" w:rsidR="002831F9" w:rsidRPr="004E1210" w:rsidRDefault="002831F9" w:rsidP="002831F9">
      <w:pPr>
        <w:pStyle w:val="3"/>
        <w:jc w:val="center"/>
      </w:pPr>
      <w:r w:rsidRPr="004E1210">
        <w:t>Камчатский край</w:t>
      </w:r>
    </w:p>
    <w:p w14:paraId="5FBB475E" w14:textId="77777777" w:rsidR="002831F9" w:rsidRPr="004E1210" w:rsidRDefault="002831F9" w:rsidP="002831F9">
      <w:pPr>
        <w:pStyle w:val="3"/>
        <w:jc w:val="center"/>
      </w:pPr>
    </w:p>
    <w:p w14:paraId="2EADBF09" w14:textId="77777777" w:rsidR="002831F9" w:rsidRPr="004E1210" w:rsidRDefault="002831F9" w:rsidP="002831F9">
      <w:pPr>
        <w:pStyle w:val="3"/>
        <w:jc w:val="center"/>
      </w:pPr>
      <w:r w:rsidRPr="004E1210">
        <w:rPr>
          <w:b/>
          <w:sz w:val="28"/>
        </w:rPr>
        <w:t>СОВЕТ НАРОДНЫХ ДЕПУТАТОВ</w:t>
      </w:r>
    </w:p>
    <w:p w14:paraId="5A868699" w14:textId="77777777" w:rsidR="002831F9" w:rsidRPr="004E1210" w:rsidRDefault="002831F9" w:rsidP="002831F9">
      <w:pPr>
        <w:pStyle w:val="3"/>
        <w:jc w:val="center"/>
      </w:pPr>
      <w:r w:rsidRPr="004E1210">
        <w:rPr>
          <w:b/>
          <w:sz w:val="28"/>
        </w:rPr>
        <w:t xml:space="preserve">Усть-Камчатского муниципального </w:t>
      </w:r>
      <w:r>
        <w:rPr>
          <w:b/>
          <w:sz w:val="28"/>
        </w:rPr>
        <w:t>округа</w:t>
      </w:r>
      <w:r w:rsidRPr="004E1210">
        <w:rPr>
          <w:b/>
          <w:sz w:val="28"/>
        </w:rPr>
        <w:t xml:space="preserve"> </w:t>
      </w:r>
      <w:r>
        <w:rPr>
          <w:b/>
          <w:sz w:val="28"/>
        </w:rPr>
        <w:t>Камчатского края</w:t>
      </w:r>
      <w:r w:rsidRPr="004E1210">
        <w:rPr>
          <w:b/>
          <w:sz w:val="28"/>
        </w:rPr>
        <w:t xml:space="preserve"> </w:t>
      </w:r>
    </w:p>
    <w:p w14:paraId="75E67C9C" w14:textId="77777777" w:rsidR="002831F9" w:rsidRPr="00334DFC" w:rsidRDefault="002831F9" w:rsidP="002831F9">
      <w:pPr>
        <w:pStyle w:val="3"/>
        <w:jc w:val="center"/>
      </w:pPr>
    </w:p>
    <w:p w14:paraId="2647757E" w14:textId="77777777" w:rsidR="002831F9" w:rsidRPr="004E1210" w:rsidRDefault="002831F9" w:rsidP="002831F9">
      <w:pPr>
        <w:pStyle w:val="3"/>
        <w:jc w:val="center"/>
        <w:rPr>
          <w:b/>
          <w:sz w:val="28"/>
        </w:rPr>
      </w:pPr>
      <w:r w:rsidRPr="004E1210">
        <w:rPr>
          <w:b/>
          <w:sz w:val="28"/>
        </w:rPr>
        <w:t>РЕШЕНИЕ</w:t>
      </w:r>
    </w:p>
    <w:p w14:paraId="1E733054" w14:textId="77777777" w:rsidR="002831F9" w:rsidRPr="004E1210" w:rsidRDefault="002831F9" w:rsidP="002831F9">
      <w:pPr>
        <w:pStyle w:val="3"/>
        <w:jc w:val="center"/>
        <w:rPr>
          <w:b/>
          <w:sz w:val="28"/>
        </w:rPr>
      </w:pPr>
    </w:p>
    <w:p w14:paraId="4411B9EB" w14:textId="5565F739" w:rsidR="002831F9" w:rsidRPr="004E1210" w:rsidRDefault="002831F9" w:rsidP="002831F9">
      <w:pPr>
        <w:pStyle w:val="3"/>
        <w:jc w:val="center"/>
        <w:rPr>
          <w:sz w:val="28"/>
        </w:rPr>
      </w:pPr>
      <w:r w:rsidRPr="00D52FB0">
        <w:rPr>
          <w:sz w:val="28"/>
        </w:rPr>
        <w:t>от «</w:t>
      </w:r>
      <w:r w:rsidR="006F0578">
        <w:rPr>
          <w:sz w:val="28"/>
        </w:rPr>
        <w:t>15</w:t>
      </w:r>
      <w:r w:rsidRPr="00D52FB0">
        <w:rPr>
          <w:sz w:val="28"/>
        </w:rPr>
        <w:t xml:space="preserve">» </w:t>
      </w:r>
      <w:r w:rsidR="006F0578">
        <w:rPr>
          <w:sz w:val="28"/>
        </w:rPr>
        <w:t>сентября</w:t>
      </w:r>
      <w:r>
        <w:rPr>
          <w:sz w:val="28"/>
        </w:rPr>
        <w:t xml:space="preserve"> </w:t>
      </w:r>
      <w:r w:rsidRPr="00D52FB0">
        <w:rPr>
          <w:sz w:val="28"/>
        </w:rPr>
        <w:t>202</w:t>
      </w:r>
      <w:r>
        <w:rPr>
          <w:sz w:val="28"/>
        </w:rPr>
        <w:t xml:space="preserve">5 г. № </w:t>
      </w:r>
      <w:r w:rsidR="006F0578">
        <w:rPr>
          <w:sz w:val="28"/>
        </w:rPr>
        <w:t>125</w:t>
      </w:r>
      <w:r w:rsidRPr="00D52FB0">
        <w:rPr>
          <w:sz w:val="28"/>
        </w:rPr>
        <w:t>-нпа</w:t>
      </w:r>
    </w:p>
    <w:p w14:paraId="77163712" w14:textId="77777777" w:rsidR="002831F9" w:rsidRPr="006F0578" w:rsidRDefault="002831F9" w:rsidP="002831F9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8"/>
          <w:szCs w:val="20"/>
          <w:lang w:eastAsia="ru-RU"/>
        </w:rPr>
      </w:pPr>
    </w:p>
    <w:p w14:paraId="2A4BB16A" w14:textId="77777777" w:rsidR="002831F9" w:rsidRDefault="002831F9" w:rsidP="0028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 внесении изменений в</w:t>
      </w:r>
      <w:r w:rsidRPr="001B2DE9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Решение </w:t>
      </w:r>
    </w:p>
    <w:p w14:paraId="34E1FD5C" w14:textId="77777777" w:rsidR="002831F9" w:rsidRDefault="002831F9" w:rsidP="0028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 наградах и почетных званиях</w:t>
      </w:r>
    </w:p>
    <w:p w14:paraId="5CC181B2" w14:textId="77777777" w:rsidR="002831F9" w:rsidRDefault="002831F9" w:rsidP="0028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Усть-Камчатского муниципального округа Камчатского края»</w:t>
      </w:r>
    </w:p>
    <w:p w14:paraId="06996A40" w14:textId="77777777" w:rsidR="002831F9" w:rsidRDefault="002831F9" w:rsidP="002831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17.02.2025 № 45-нпа</w:t>
      </w:r>
    </w:p>
    <w:p w14:paraId="468DD1E5" w14:textId="77777777" w:rsidR="002831F9" w:rsidRPr="006F0578" w:rsidRDefault="002831F9" w:rsidP="002831F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9BA2452" w14:textId="77777777" w:rsidR="002831F9" w:rsidRPr="00B34E64" w:rsidRDefault="002831F9" w:rsidP="002831F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Принято Решением Совета народных депутатов</w:t>
      </w:r>
    </w:p>
    <w:p w14:paraId="0510275F" w14:textId="77777777" w:rsidR="002831F9" w:rsidRPr="00B34E64" w:rsidRDefault="002831F9" w:rsidP="002831F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Усть-Камчатского муниципального округа</w:t>
      </w:r>
      <w:r>
        <w:rPr>
          <w:rFonts w:ascii="Times New Roman" w:hAnsi="Times New Roman"/>
          <w:i/>
          <w:sz w:val="24"/>
          <w:szCs w:val="24"/>
        </w:rPr>
        <w:t xml:space="preserve"> Камчатского края</w:t>
      </w:r>
    </w:p>
    <w:p w14:paraId="57C32939" w14:textId="2A53A821" w:rsidR="002831F9" w:rsidRPr="00B34E64" w:rsidRDefault="002831F9" w:rsidP="002831F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B34E64">
        <w:rPr>
          <w:rFonts w:ascii="Times New Roman" w:hAnsi="Times New Roman"/>
          <w:i/>
          <w:sz w:val="24"/>
          <w:szCs w:val="24"/>
        </w:rPr>
        <w:t>от «</w:t>
      </w:r>
      <w:r w:rsidR="006F0578">
        <w:rPr>
          <w:rFonts w:ascii="Times New Roman" w:hAnsi="Times New Roman"/>
          <w:i/>
          <w:sz w:val="24"/>
          <w:szCs w:val="24"/>
        </w:rPr>
        <w:t>15</w:t>
      </w:r>
      <w:r w:rsidRPr="00B34E64">
        <w:rPr>
          <w:rFonts w:ascii="Times New Roman" w:hAnsi="Times New Roman"/>
          <w:i/>
          <w:sz w:val="24"/>
          <w:szCs w:val="24"/>
        </w:rPr>
        <w:t xml:space="preserve">» </w:t>
      </w:r>
      <w:r w:rsidR="006F0578">
        <w:rPr>
          <w:rFonts w:ascii="Times New Roman" w:hAnsi="Times New Roman"/>
          <w:i/>
          <w:sz w:val="24"/>
          <w:szCs w:val="24"/>
        </w:rPr>
        <w:t>сентября</w:t>
      </w:r>
      <w:r w:rsidRPr="00B34E64">
        <w:rPr>
          <w:rFonts w:ascii="Times New Roman" w:hAnsi="Times New Roman"/>
          <w:i/>
          <w:sz w:val="24"/>
          <w:szCs w:val="24"/>
        </w:rPr>
        <w:t xml:space="preserve"> 2025 г. № </w:t>
      </w:r>
      <w:r w:rsidR="006F0578">
        <w:rPr>
          <w:rFonts w:ascii="Times New Roman" w:hAnsi="Times New Roman"/>
          <w:i/>
          <w:sz w:val="24"/>
          <w:szCs w:val="24"/>
        </w:rPr>
        <w:t>231</w:t>
      </w:r>
    </w:p>
    <w:p w14:paraId="75115502" w14:textId="43CA22EB" w:rsidR="002831F9" w:rsidRDefault="002831F9" w:rsidP="002831F9">
      <w:pPr>
        <w:tabs>
          <w:tab w:val="left" w:pos="8789"/>
        </w:tabs>
        <w:spacing w:after="0" w:line="240" w:lineRule="auto"/>
        <w:ind w:right="-4"/>
        <w:jc w:val="center"/>
        <w:rPr>
          <w:rFonts w:ascii="Times New Roman" w:eastAsia="Times New Roman" w:hAnsi="Times New Roman"/>
          <w:b/>
          <w:color w:val="000000"/>
          <w:sz w:val="30"/>
        </w:rPr>
      </w:pPr>
    </w:p>
    <w:p w14:paraId="3CAA69B6" w14:textId="77777777" w:rsidR="006F0578" w:rsidRDefault="006F0578" w:rsidP="002831F9">
      <w:pPr>
        <w:tabs>
          <w:tab w:val="left" w:pos="8789"/>
        </w:tabs>
        <w:spacing w:after="0" w:line="240" w:lineRule="auto"/>
        <w:ind w:right="-4"/>
        <w:jc w:val="center"/>
        <w:rPr>
          <w:rFonts w:ascii="Times New Roman" w:eastAsia="Times New Roman" w:hAnsi="Times New Roman"/>
          <w:b/>
          <w:color w:val="000000"/>
          <w:sz w:val="30"/>
        </w:rPr>
      </w:pPr>
    </w:p>
    <w:p w14:paraId="4A5D18AE" w14:textId="645FC39C" w:rsidR="002831F9" w:rsidRDefault="002831F9" w:rsidP="002831F9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Часть 2 статья 1 </w:t>
      </w:r>
      <w:r w:rsidRPr="006B741F">
        <w:rPr>
          <w:rFonts w:ascii="Times New Roman" w:eastAsia="Calibri" w:hAnsi="Times New Roman" w:cs="Times New Roman"/>
          <w:sz w:val="28"/>
          <w:szCs w:val="28"/>
        </w:rPr>
        <w:t>Решени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6B741F">
        <w:rPr>
          <w:rFonts w:ascii="Times New Roman" w:eastAsia="Calibri" w:hAnsi="Times New Roman" w:cs="Times New Roman"/>
          <w:sz w:val="28"/>
          <w:szCs w:val="28"/>
        </w:rPr>
        <w:t xml:space="preserve"> «О наградах и почетных званиях Усть-Камчатского муниципального округа Камчатского края» от 17.02.2025 № 45-нпа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 изменениями от 17.06.2025 № 115-нпа)</w:t>
      </w:r>
      <w:r w:rsidRPr="006B7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дополнить пунктами 13,14,15 следующего содержания:</w:t>
      </w:r>
    </w:p>
    <w:p w14:paraId="32F1721C" w14:textId="77777777" w:rsidR="00322F59" w:rsidRDefault="00322F59" w:rsidP="00283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2831F9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831F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Доска Почета Усть-Камчатского муниципального округа Камчатского края;</w:t>
      </w:r>
    </w:p>
    <w:p w14:paraId="02BC18B8" w14:textId="77777777" w:rsidR="00322F59" w:rsidRDefault="00322F59" w:rsidP="00283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 Знак отличия «За доблестную службу»;</w:t>
      </w:r>
    </w:p>
    <w:p w14:paraId="5D0C8BC8" w14:textId="77777777" w:rsidR="00322F59" w:rsidRDefault="00322F59" w:rsidP="00283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15) Знак отличия «Благодарность».</w:t>
      </w:r>
    </w:p>
    <w:p w14:paraId="627C9384" w14:textId="0F42D40C" w:rsidR="00322F59" w:rsidRPr="00D8095C" w:rsidRDefault="00322F59" w:rsidP="00322F5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1C03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Настоящее Решение вступает в силу после дня его официального </w:t>
      </w:r>
      <w:r>
        <w:rPr>
          <w:rFonts w:ascii="Times New Roman" w:eastAsia="Times New Roman" w:hAnsi="Times New Roman"/>
          <w:color w:val="000000"/>
          <w:sz w:val="28"/>
        </w:rPr>
        <w:t>обнародования в сетевом издании «Официальный сайт Усть-Камчатского муниципального округа»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и распространяется на правоотношения, возникшие                                      с </w:t>
      </w:r>
      <w:r>
        <w:rPr>
          <w:rFonts w:ascii="Times New Roman" w:eastAsia="Times New Roman" w:hAnsi="Times New Roman"/>
          <w:color w:val="000000"/>
          <w:sz w:val="28"/>
        </w:rPr>
        <w:t>17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>июн</w:t>
      </w:r>
      <w:r w:rsidRPr="00D8095C">
        <w:rPr>
          <w:rFonts w:ascii="Times New Roman" w:eastAsia="Times New Roman" w:hAnsi="Times New Roman"/>
          <w:color w:val="000000"/>
          <w:sz w:val="28"/>
        </w:rPr>
        <w:t xml:space="preserve">я 2025 года. </w:t>
      </w:r>
    </w:p>
    <w:p w14:paraId="603425DD" w14:textId="77777777" w:rsidR="00322F59" w:rsidRDefault="00322F59" w:rsidP="00322F59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4B9D733D" w14:textId="77777777" w:rsidR="00322F59" w:rsidRDefault="00322F59" w:rsidP="00322F59">
      <w:pPr>
        <w:tabs>
          <w:tab w:val="left" w:pos="1134"/>
        </w:tabs>
        <w:spacing w:after="0" w:line="240" w:lineRule="auto"/>
        <w:ind w:left="709" w:right="28"/>
        <w:contextualSpacing/>
        <w:jc w:val="both"/>
        <w:rPr>
          <w:rFonts w:ascii="Times New Roman" w:eastAsia="Times New Roman" w:hAnsi="Times New Roman"/>
          <w:color w:val="000000"/>
          <w:sz w:val="28"/>
        </w:rPr>
      </w:pPr>
    </w:p>
    <w:p w14:paraId="725AD0D6" w14:textId="77777777" w:rsidR="00322F59" w:rsidRPr="006902B8" w:rsidRDefault="00322F59" w:rsidP="00322F59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Глава</w:t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 Усть-Камчатского </w:t>
      </w:r>
    </w:p>
    <w:p w14:paraId="210A8E3E" w14:textId="77777777" w:rsidR="00322F59" w:rsidRDefault="00322F59" w:rsidP="00322F59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 w:rsidRPr="006902B8">
        <w:rPr>
          <w:rFonts w:ascii="Times New Roman" w:eastAsia="Times New Roman" w:hAnsi="Times New Roman"/>
          <w:color w:val="000000"/>
          <w:sz w:val="28"/>
        </w:rPr>
        <w:t xml:space="preserve">муниципального </w:t>
      </w:r>
      <w:r>
        <w:rPr>
          <w:rFonts w:ascii="Times New Roman" w:eastAsia="Times New Roman" w:hAnsi="Times New Roman"/>
          <w:color w:val="000000"/>
          <w:sz w:val="28"/>
        </w:rPr>
        <w:t>округа</w:t>
      </w:r>
    </w:p>
    <w:p w14:paraId="2CFF949A" w14:textId="77777777" w:rsidR="00322F59" w:rsidRDefault="00322F59" w:rsidP="00322F59">
      <w:pPr>
        <w:spacing w:after="0" w:line="248" w:lineRule="auto"/>
        <w:ind w:right="28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Камчатского края</w:t>
      </w:r>
      <w:r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6902B8">
        <w:rPr>
          <w:rFonts w:ascii="Times New Roman" w:eastAsia="Times New Roman" w:hAnsi="Times New Roman"/>
          <w:color w:val="000000"/>
          <w:sz w:val="28"/>
        </w:rPr>
        <w:tab/>
      </w:r>
      <w:r>
        <w:rPr>
          <w:rFonts w:ascii="Times New Roman" w:eastAsia="Times New Roman" w:hAnsi="Times New Roman"/>
          <w:color w:val="000000"/>
          <w:sz w:val="28"/>
        </w:rPr>
        <w:tab/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         </w:t>
      </w:r>
      <w:r>
        <w:rPr>
          <w:rFonts w:ascii="Times New Roman" w:eastAsia="Times New Roman" w:hAnsi="Times New Roman"/>
          <w:color w:val="000000"/>
          <w:sz w:val="28"/>
        </w:rPr>
        <w:t xml:space="preserve">                            О.С. Бондаренко</w:t>
      </w:r>
    </w:p>
    <w:p w14:paraId="073CF125" w14:textId="455B614E" w:rsidR="002831F9" w:rsidRPr="006B741F" w:rsidRDefault="002831F9" w:rsidP="002831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741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9975323" w14:textId="77777777" w:rsidR="001C4728" w:rsidRDefault="001C4728"/>
    <w:sectPr w:rsidR="001C4728" w:rsidSect="002831F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1F9"/>
    <w:rsid w:val="001C4728"/>
    <w:rsid w:val="002831F9"/>
    <w:rsid w:val="00322F59"/>
    <w:rsid w:val="004349DE"/>
    <w:rsid w:val="0051351A"/>
    <w:rsid w:val="00564165"/>
    <w:rsid w:val="0067606C"/>
    <w:rsid w:val="006F0578"/>
    <w:rsid w:val="008356AF"/>
    <w:rsid w:val="0084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7690"/>
  <w15:chartTrackingRefBased/>
  <w15:docId w15:val="{44B59207-EC91-4FDC-80B2-27986ED4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rsid w:val="002831F9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">
    <w:name w:val="Основной текст1"/>
    <w:rsid w:val="002831F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BodyText1">
    <w:name w:val="Body Text1"/>
    <w:rsid w:val="002831F9"/>
    <w:pPr>
      <w:snapToGri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83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6</cp:revision>
  <dcterms:created xsi:type="dcterms:W3CDTF">2025-07-07T03:10:00Z</dcterms:created>
  <dcterms:modified xsi:type="dcterms:W3CDTF">2025-09-23T00:24:00Z</dcterms:modified>
</cp:coreProperties>
</file>